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33" w:rsidRPr="00476E33" w:rsidRDefault="00476E33" w:rsidP="00476E33">
      <w:pPr>
        <w:spacing w:after="204" w:line="240" w:lineRule="auto"/>
        <w:jc w:val="both"/>
        <w:outlineLvl w:val="0"/>
        <w:rPr>
          <w:rFonts w:ascii="Times New Roman" w:eastAsia="Times New Roman" w:hAnsi="Times New Roman" w:cs="Times New Roman"/>
          <w:b/>
          <w:bCs/>
          <w:color w:val="1A1A1A"/>
          <w:kern w:val="36"/>
          <w:sz w:val="28"/>
          <w:szCs w:val="28"/>
          <w:lang w:eastAsia="ru-RU"/>
        </w:rPr>
      </w:pPr>
      <w:r w:rsidRPr="00476E33">
        <w:rPr>
          <w:rFonts w:ascii="Times New Roman" w:eastAsia="Times New Roman" w:hAnsi="Times New Roman" w:cs="Times New Roman"/>
          <w:b/>
          <w:bCs/>
          <w:color w:val="1A1A1A"/>
          <w:kern w:val="36"/>
          <w:sz w:val="28"/>
          <w:szCs w:val="28"/>
          <w:lang w:eastAsia="ru-RU"/>
        </w:rPr>
        <w:t>Участники ГИА-9 с ОВЗ, дети-инвалиды и инвалиды</w:t>
      </w:r>
    </w:p>
    <w:p w:rsidR="00476E33" w:rsidRPr="00476E33" w:rsidRDefault="00476E33" w:rsidP="00476E33">
      <w:pPr>
        <w:spacing w:after="292" w:line="240" w:lineRule="auto"/>
        <w:jc w:val="both"/>
        <w:outlineLvl w:val="1"/>
        <w:rPr>
          <w:rFonts w:ascii="Times New Roman" w:eastAsia="Times New Roman" w:hAnsi="Times New Roman" w:cs="Times New Roman"/>
          <w:color w:val="2B2B2B"/>
          <w:sz w:val="28"/>
          <w:szCs w:val="28"/>
          <w:lang w:eastAsia="ru-RU"/>
        </w:rPr>
      </w:pPr>
      <w:r w:rsidRPr="00476E33">
        <w:rPr>
          <w:rFonts w:ascii="Times New Roman" w:eastAsia="Times New Roman" w:hAnsi="Times New Roman" w:cs="Times New Roman"/>
          <w:color w:val="2B2B2B"/>
          <w:sz w:val="28"/>
          <w:szCs w:val="28"/>
          <w:lang w:eastAsia="ru-RU"/>
        </w:rPr>
        <w:t>УЧАСТИЕ В ИТОГОВОМ СОБЕСЕДОВАНИИ ПО РУССКОМУ ЯЗЫКУ</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Лица с огранич</w:t>
      </w:r>
      <w:bookmarkStart w:id="0" w:name="_GoBack"/>
      <w:bookmarkEnd w:id="0"/>
      <w:r w:rsidRPr="00476E33">
        <w:rPr>
          <w:rFonts w:ascii="Times New Roman" w:eastAsia="Times New Roman" w:hAnsi="Times New Roman" w:cs="Times New Roman"/>
          <w:color w:val="1A1A1A"/>
          <w:sz w:val="28"/>
          <w:szCs w:val="28"/>
          <w:lang w:eastAsia="ru-RU"/>
        </w:rPr>
        <w:t>енными возможностями здоровья, дети-инвалиды и инвалиды принимают участие в итоговом собеседовании по русскому языку.</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 Итоговое собеседование по русскому языку как обязательное условие допуска к ГИА-9 проводится для всех обучающихся IX классов.</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476E33" w:rsidRPr="00476E33" w:rsidRDefault="00476E33" w:rsidP="00476E33">
      <w:pPr>
        <w:numPr>
          <w:ilvl w:val="0"/>
          <w:numId w:val="1"/>
        </w:numPr>
        <w:spacing w:before="100" w:beforeAutospacing="1" w:after="100" w:afterAutospacing="1" w:line="240" w:lineRule="auto"/>
        <w:ind w:left="300"/>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rsidR="00476E33" w:rsidRPr="00476E33" w:rsidRDefault="00476E33" w:rsidP="00476E33">
      <w:pPr>
        <w:numPr>
          <w:ilvl w:val="0"/>
          <w:numId w:val="1"/>
        </w:numPr>
        <w:spacing w:before="100" w:beforeAutospacing="1" w:after="100" w:afterAutospacing="1" w:line="240" w:lineRule="auto"/>
        <w:ind w:left="300"/>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наличие специальных кресел и других приспособлений);</w:t>
      </w:r>
    </w:p>
    <w:p w:rsidR="00476E33" w:rsidRPr="00476E33" w:rsidRDefault="00476E33" w:rsidP="00476E33">
      <w:pPr>
        <w:numPr>
          <w:ilvl w:val="0"/>
          <w:numId w:val="1"/>
        </w:numPr>
        <w:spacing w:before="100" w:beforeAutospacing="1" w:after="100" w:afterAutospacing="1" w:line="240" w:lineRule="auto"/>
        <w:ind w:left="300"/>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увеличение продолжительности итогового собеседования на 30 минут;</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При наличии соответствующих рекомендаций ПМПК может быть организована отдельная аудитория проведения итогового собеседования.</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lastRenderedPageBreak/>
        <w:t>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476E33" w:rsidRPr="00476E33" w:rsidRDefault="00476E33" w:rsidP="00476E33">
      <w:pPr>
        <w:numPr>
          <w:ilvl w:val="0"/>
          <w:numId w:val="2"/>
        </w:numPr>
        <w:spacing w:before="100" w:beforeAutospacing="1" w:after="100" w:afterAutospacing="1" w:line="240" w:lineRule="auto"/>
        <w:ind w:left="300"/>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476E33" w:rsidRPr="00476E33" w:rsidRDefault="00476E33" w:rsidP="00476E33">
      <w:pPr>
        <w:numPr>
          <w:ilvl w:val="0"/>
          <w:numId w:val="2"/>
        </w:numPr>
        <w:spacing w:before="100" w:beforeAutospacing="1" w:after="100" w:afterAutospacing="1" w:line="240" w:lineRule="auto"/>
        <w:ind w:left="300"/>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использование на итоговом собеседовании необходимых для выполнения заданий технических средств.</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слабослышащих участников итогового собеседования: 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глухих и слабослышащих участников итогового собеседования: привлечение при необходимости ассистента-</w:t>
      </w:r>
      <w:proofErr w:type="spellStart"/>
      <w:r w:rsidRPr="00476E33">
        <w:rPr>
          <w:rFonts w:ascii="Times New Roman" w:eastAsia="Times New Roman" w:hAnsi="Times New Roman" w:cs="Times New Roman"/>
          <w:color w:val="1A1A1A"/>
          <w:sz w:val="28"/>
          <w:szCs w:val="28"/>
          <w:lang w:eastAsia="ru-RU"/>
        </w:rPr>
        <w:t>сурдопереводчика</w:t>
      </w:r>
      <w:proofErr w:type="spellEnd"/>
      <w:r w:rsidRPr="00476E33">
        <w:rPr>
          <w:rFonts w:ascii="Times New Roman" w:eastAsia="Times New Roman" w:hAnsi="Times New Roman" w:cs="Times New Roman"/>
          <w:color w:val="1A1A1A"/>
          <w:sz w:val="28"/>
          <w:szCs w:val="28"/>
          <w:lang w:eastAsia="ru-RU"/>
        </w:rPr>
        <w:t>.</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слепых участников итогового собеседования: оформление КИМ итогового собеседования рельефно-точечным шрифтом Брайля или в виде электронного документа, доступного с помощью компьютера.</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слабовидящих участников итогового собеседования: 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обеспечение аудитории проведения итогового собеседования увеличительными устройствами (лупа или иное увеличительное устройство); 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lastRenderedPageBreak/>
        <w:t>Для участников с расстройствами аутистического спектра: привлечение в качестве собеседника дефектолога, психолога или педагога, с которым указанный участник итогового собеседования знаком.</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Для участников итогового собеседования с нарушениями опорно-двигательного аппарата: при необходимости использование компьютера со специализированным программным обеспечением (для ответов в письменной форме).</w:t>
      </w:r>
    </w:p>
    <w:p w:rsidR="00476E33" w:rsidRPr="00476E33" w:rsidRDefault="00476E33" w:rsidP="00476E33">
      <w:pPr>
        <w:spacing w:after="420" w:line="360" w:lineRule="atLeast"/>
        <w:jc w:val="both"/>
        <w:rPr>
          <w:rFonts w:ascii="Times New Roman" w:eastAsia="Times New Roman" w:hAnsi="Times New Roman" w:cs="Times New Roman"/>
          <w:color w:val="1A1A1A"/>
          <w:sz w:val="28"/>
          <w:szCs w:val="28"/>
          <w:lang w:eastAsia="ru-RU"/>
        </w:rPr>
      </w:pPr>
      <w:r w:rsidRPr="00476E33">
        <w:rPr>
          <w:rFonts w:ascii="Times New Roman" w:eastAsia="Times New Roman" w:hAnsi="Times New Roman" w:cs="Times New Roman"/>
          <w:color w:val="1A1A1A"/>
          <w:sz w:val="28"/>
          <w:szCs w:val="28"/>
          <w:lang w:eastAsia="ru-RU"/>
        </w:rPr>
        <w:t>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spellStart"/>
      <w:r w:rsidRPr="00476E33">
        <w:rPr>
          <w:rFonts w:ascii="Times New Roman" w:eastAsia="Times New Roman" w:hAnsi="Times New Roman" w:cs="Times New Roman"/>
          <w:color w:val="1A1A1A"/>
          <w:sz w:val="28"/>
          <w:szCs w:val="28"/>
          <w:lang w:eastAsia="ru-RU"/>
        </w:rPr>
        <w:t>мые</w:t>
      </w:r>
      <w:proofErr w:type="spellEnd"/>
      <w:r w:rsidRPr="00476E33">
        <w:rPr>
          <w:rFonts w:ascii="Times New Roman" w:eastAsia="Times New Roman" w:hAnsi="Times New Roman" w:cs="Times New Roman"/>
          <w:color w:val="1A1A1A"/>
          <w:sz w:val="28"/>
          <w:szCs w:val="28"/>
          <w:lang w:eastAsia="ru-RU"/>
        </w:rPr>
        <w:t>) для названной категории участников итогового собеседования. 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E60563" w:rsidRDefault="00E60563"/>
    <w:sectPr w:rsidR="00E605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169B3"/>
    <w:multiLevelType w:val="multilevel"/>
    <w:tmpl w:val="65F8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75B65"/>
    <w:multiLevelType w:val="multilevel"/>
    <w:tmpl w:val="12FA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15"/>
    <w:rsid w:val="00476E33"/>
    <w:rsid w:val="00C66E15"/>
    <w:rsid w:val="00E6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52B39-186D-4E63-A1A3-AD8463D0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76E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76E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6E3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76E3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6E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2866">
      <w:bodyDiv w:val="1"/>
      <w:marLeft w:val="0"/>
      <w:marRight w:val="0"/>
      <w:marTop w:val="0"/>
      <w:marBottom w:val="0"/>
      <w:divBdr>
        <w:top w:val="none" w:sz="0" w:space="0" w:color="auto"/>
        <w:left w:val="none" w:sz="0" w:space="0" w:color="auto"/>
        <w:bottom w:val="none" w:sz="0" w:space="0" w:color="auto"/>
        <w:right w:val="none" w:sz="0" w:space="0" w:color="auto"/>
      </w:divBdr>
      <w:divsChild>
        <w:div w:id="1618826953">
          <w:marLeft w:val="0"/>
          <w:marRight w:val="0"/>
          <w:marTop w:val="0"/>
          <w:marBottom w:val="0"/>
          <w:divBdr>
            <w:top w:val="none" w:sz="0" w:space="0" w:color="D1D1D1"/>
            <w:left w:val="none" w:sz="0" w:space="0" w:color="D1D1D1"/>
            <w:bottom w:val="none" w:sz="0" w:space="0" w:color="D1D1D1"/>
            <w:right w:val="none" w:sz="0" w:space="0" w:color="D1D1D1"/>
          </w:divBdr>
          <w:divsChild>
            <w:div w:id="1316228336">
              <w:marLeft w:val="0"/>
              <w:marRight w:val="0"/>
              <w:marTop w:val="0"/>
              <w:marBottom w:val="0"/>
              <w:divBdr>
                <w:top w:val="none" w:sz="0" w:space="0" w:color="auto"/>
                <w:left w:val="none" w:sz="0" w:space="0" w:color="auto"/>
                <w:bottom w:val="none" w:sz="0" w:space="0" w:color="auto"/>
                <w:right w:val="none" w:sz="0" w:space="0" w:color="auto"/>
              </w:divBdr>
              <w:divsChild>
                <w:div w:id="18963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4912</Characters>
  <Application>Microsoft Office Word</Application>
  <DocSecurity>0</DocSecurity>
  <Lines>40</Lines>
  <Paragraphs>11</Paragraphs>
  <ScaleCrop>false</ScaleCrop>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2026-01-04T11:52:00Z</dcterms:created>
  <dcterms:modified xsi:type="dcterms:W3CDTF">2026-01-04T11:54:00Z</dcterms:modified>
</cp:coreProperties>
</file>